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5E9" w:rsidRPr="00880924" w:rsidRDefault="006405E9" w:rsidP="006405E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ANEXO II</w:t>
      </w:r>
    </w:p>
    <w:p w:rsidR="006405E9" w:rsidRPr="00880924" w:rsidRDefault="006405E9" w:rsidP="006405E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/>
          <w:bCs/>
          <w:color w:val="000000"/>
          <w:sz w:val="20"/>
          <w:szCs w:val="20"/>
        </w:rPr>
        <w:t>MODELO COMPLETO DA PROPOSTA</w:t>
      </w:r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80924">
        <w:rPr>
          <w:rFonts w:ascii="Arial" w:hAnsi="Arial" w:cs="Arial"/>
          <w:b/>
          <w:color w:val="000000"/>
          <w:sz w:val="20"/>
          <w:szCs w:val="20"/>
        </w:rPr>
        <w:t>Ao</w:t>
      </w:r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80924">
        <w:rPr>
          <w:rFonts w:ascii="Arial" w:hAnsi="Arial" w:cs="Arial"/>
          <w:b/>
          <w:color w:val="000000"/>
          <w:sz w:val="20"/>
          <w:szCs w:val="20"/>
        </w:rPr>
        <w:t>CONSELHO REGIONAL DE CONTABILIDADE DE MINAS GERAIS</w:t>
      </w:r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/>
          <w:bCs/>
          <w:color w:val="000000"/>
          <w:sz w:val="20"/>
          <w:szCs w:val="20"/>
        </w:rPr>
        <w:t xml:space="preserve">PREGÃO </w:t>
      </w:r>
      <w:r w:rsidRPr="00750A77">
        <w:rPr>
          <w:rFonts w:ascii="Arial" w:hAnsi="Arial" w:cs="Arial"/>
          <w:b/>
          <w:bCs/>
          <w:color w:val="000000"/>
          <w:sz w:val="20"/>
          <w:szCs w:val="20"/>
        </w:rPr>
        <w:t>ELETRÔNICO – SRP Nº 010/2017</w:t>
      </w:r>
      <w:bookmarkStart w:id="0" w:name="_GoBack"/>
      <w:bookmarkEnd w:id="0"/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Cs/>
          <w:color w:val="000000"/>
          <w:sz w:val="20"/>
          <w:szCs w:val="20"/>
        </w:rPr>
        <w:t>EMPRESA: ________________________________________________________</w:t>
      </w:r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Cs/>
          <w:color w:val="000000"/>
          <w:sz w:val="20"/>
          <w:szCs w:val="20"/>
        </w:rPr>
        <w:t>CNPJ: ____________________________________________________________</w:t>
      </w:r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Cs/>
          <w:color w:val="000000"/>
          <w:sz w:val="20"/>
          <w:szCs w:val="20"/>
        </w:rPr>
        <w:t>ENDEREÇO: _______________________________________________________</w:t>
      </w:r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Cs/>
          <w:color w:val="000000"/>
          <w:sz w:val="20"/>
          <w:szCs w:val="20"/>
        </w:rPr>
        <w:t>TELEFONE: ________________________________________________________</w:t>
      </w:r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Cs/>
          <w:color w:val="000000"/>
          <w:sz w:val="20"/>
          <w:szCs w:val="20"/>
        </w:rPr>
        <w:t>E-MAIL: ___________________________________________</w:t>
      </w:r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smartTag w:uri="urn:schemas-microsoft-com:office:smarttags" w:element="PersonName">
        <w:smartTagPr>
          <w:attr w:name="ProductID" w:val="Em atendimento ao Edital"/>
        </w:smartTagPr>
        <w:r w:rsidRPr="00880924">
          <w:rPr>
            <w:rFonts w:ascii="Arial" w:hAnsi="Arial" w:cs="Arial"/>
            <w:color w:val="000000"/>
            <w:sz w:val="20"/>
            <w:szCs w:val="20"/>
          </w:rPr>
          <w:t>Em atendimento ao Edital</w:t>
        </w:r>
      </w:smartTag>
      <w:r w:rsidRPr="00880924">
        <w:rPr>
          <w:rFonts w:ascii="Arial" w:hAnsi="Arial" w:cs="Arial"/>
          <w:color w:val="000000"/>
          <w:sz w:val="20"/>
          <w:szCs w:val="20"/>
        </w:rPr>
        <w:t xml:space="preserve"> do pregão em epígrafe, apresentamos </w:t>
      </w:r>
      <w:proofErr w:type="gramStart"/>
      <w:r w:rsidRPr="00880924">
        <w:rPr>
          <w:rFonts w:ascii="Arial" w:hAnsi="Arial" w:cs="Arial"/>
          <w:color w:val="000000"/>
          <w:sz w:val="20"/>
          <w:szCs w:val="20"/>
        </w:rPr>
        <w:t>a(</w:t>
      </w:r>
      <w:proofErr w:type="gramEnd"/>
      <w:r w:rsidRPr="00880924">
        <w:rPr>
          <w:rFonts w:ascii="Arial" w:hAnsi="Arial" w:cs="Arial"/>
          <w:color w:val="000000"/>
          <w:sz w:val="20"/>
          <w:szCs w:val="20"/>
        </w:rPr>
        <w:t>s) seguinte(s) proposta(s) de preços:</w:t>
      </w:r>
    </w:p>
    <w:p w:rsidR="006405E9" w:rsidRPr="00880924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708"/>
        <w:gridCol w:w="1418"/>
        <w:gridCol w:w="1276"/>
        <w:gridCol w:w="1371"/>
      </w:tblGrid>
      <w:tr w:rsidR="006405E9" w:rsidRPr="00886ADF" w:rsidTr="00B36021">
        <w:trPr>
          <w:cantSplit/>
          <w:trHeight w:val="454"/>
        </w:trPr>
        <w:tc>
          <w:tcPr>
            <w:tcW w:w="10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5E9" w:rsidRPr="00886ADF" w:rsidRDefault="006405E9" w:rsidP="00B36021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LOTE</w:t>
            </w:r>
          </w:p>
        </w:tc>
      </w:tr>
      <w:tr w:rsidR="006405E9" w:rsidRPr="00886ADF" w:rsidTr="00B36021">
        <w:trPr>
          <w:cantSplit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5E9" w:rsidRPr="00886ADF" w:rsidRDefault="006405E9" w:rsidP="00B36021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5E9" w:rsidRPr="00886ADF" w:rsidRDefault="006405E9" w:rsidP="00B36021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5E9" w:rsidRPr="00886ADF" w:rsidRDefault="006405E9" w:rsidP="00B36021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UN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886ADF">
              <w:rPr>
                <w:rFonts w:ascii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5E9" w:rsidRPr="00886ADF" w:rsidRDefault="006405E9" w:rsidP="00B36021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QUANTIDADE ESTIMADA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5E9" w:rsidRPr="00886ADF" w:rsidRDefault="006405E9" w:rsidP="00B36021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5E9" w:rsidRPr="00886ADF" w:rsidRDefault="006405E9" w:rsidP="00B36021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6405E9" w:rsidRPr="00886ADF" w:rsidTr="00B36021">
        <w:trPr>
          <w:trHeight w:val="7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886ADF" w:rsidRDefault="006405E9" w:rsidP="00B360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886ADF" w:rsidRDefault="006405E9" w:rsidP="00B36021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34" w:firstLine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>Água mineral</w:t>
            </w:r>
            <w:r>
              <w:rPr>
                <w:rFonts w:ascii="Arial" w:hAnsi="Arial" w:cs="Arial"/>
                <w:sz w:val="18"/>
                <w:szCs w:val="18"/>
              </w:rPr>
              <w:t xml:space="preserve"> ou</w:t>
            </w:r>
            <w:r w:rsidRPr="00886ADF">
              <w:rPr>
                <w:rFonts w:ascii="Arial" w:hAnsi="Arial" w:cs="Arial"/>
                <w:sz w:val="18"/>
                <w:szCs w:val="18"/>
              </w:rPr>
              <w:t xml:space="preserve"> potável</w:t>
            </w:r>
            <w:r>
              <w:rPr>
                <w:rFonts w:ascii="Arial" w:hAnsi="Arial" w:cs="Arial"/>
                <w:sz w:val="18"/>
                <w:szCs w:val="18"/>
              </w:rPr>
              <w:t xml:space="preserve"> natural de mesa</w:t>
            </w:r>
            <w:r w:rsidRPr="00886ADF">
              <w:rPr>
                <w:rFonts w:ascii="Arial" w:hAnsi="Arial" w:cs="Arial"/>
                <w:sz w:val="18"/>
                <w:szCs w:val="18"/>
              </w:rPr>
              <w:t>, sem gás, acondicionada em garrafões de 20 litros.</w:t>
            </w:r>
          </w:p>
          <w:p w:rsidR="006405E9" w:rsidRPr="00886ADF" w:rsidRDefault="006405E9" w:rsidP="00B36021">
            <w:pPr>
              <w:pStyle w:val="PargrafodaLista"/>
              <w:tabs>
                <w:tab w:val="left" w:pos="318"/>
              </w:tabs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405E9" w:rsidRPr="00886ADF" w:rsidRDefault="006405E9" w:rsidP="00B36021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34" w:firstLine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 xml:space="preserve">A licitante deverá disponibilizar, em regime de comodato, a quantidade mínima de 30 (trinta) garrafões de 20 litros para fornecimento da água. </w:t>
            </w:r>
          </w:p>
          <w:p w:rsidR="006405E9" w:rsidRPr="00886ADF" w:rsidRDefault="006405E9" w:rsidP="00B36021">
            <w:pPr>
              <w:pStyle w:val="PargrafodaLista"/>
              <w:rPr>
                <w:rFonts w:ascii="Arial" w:hAnsi="Arial" w:cs="Arial"/>
                <w:sz w:val="18"/>
                <w:szCs w:val="18"/>
              </w:rPr>
            </w:pPr>
          </w:p>
          <w:p w:rsidR="006405E9" w:rsidRPr="00886ADF" w:rsidRDefault="006405E9" w:rsidP="00B36021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34" w:firstLine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>Os garrafões utilizados no fornecimento da água deverão estar em bom estado de conservação. Serão rejeitados os vasilhames que apresentarem amassamentos, rachaduras, remendos, deformações no gargalo e outras imperfeições que comprometam a qualidade da água.</w:t>
            </w:r>
          </w:p>
          <w:p w:rsidR="006405E9" w:rsidRPr="00886ADF" w:rsidRDefault="006405E9" w:rsidP="00B36021">
            <w:pPr>
              <w:pStyle w:val="PargrafodaLista"/>
              <w:rPr>
                <w:rFonts w:ascii="Arial" w:hAnsi="Arial" w:cs="Arial"/>
                <w:sz w:val="18"/>
                <w:szCs w:val="18"/>
              </w:rPr>
            </w:pPr>
          </w:p>
          <w:p w:rsidR="006405E9" w:rsidRPr="00886ADF" w:rsidRDefault="006405E9" w:rsidP="00B36021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34" w:firstLine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 xml:space="preserve">Os garrafões deverão seguir o processo de fabricação de que trata a ABNT 14.222, devendo </w:t>
            </w:r>
            <w:proofErr w:type="gramStart"/>
            <w:r w:rsidRPr="00886ADF">
              <w:rPr>
                <w:rFonts w:ascii="Arial" w:hAnsi="Arial" w:cs="Arial"/>
                <w:sz w:val="18"/>
                <w:szCs w:val="18"/>
              </w:rPr>
              <w:t>neles</w:t>
            </w:r>
            <w:proofErr w:type="gramEnd"/>
            <w:r w:rsidRPr="00886ADF">
              <w:rPr>
                <w:rFonts w:ascii="Arial" w:hAnsi="Arial" w:cs="Arial"/>
                <w:sz w:val="18"/>
                <w:szCs w:val="18"/>
              </w:rPr>
              <w:t xml:space="preserve"> constar a </w:t>
            </w:r>
            <w:r w:rsidRPr="00E4287A">
              <w:rPr>
                <w:rFonts w:ascii="Arial" w:hAnsi="Arial" w:cs="Arial"/>
                <w:sz w:val="18"/>
                <w:szCs w:val="18"/>
              </w:rPr>
              <w:t>data limite de 03 (três) anos de sua vida útil, especificada na forma "Data de Fabricação" e "Prazo de Validade" expressos seg</w:t>
            </w:r>
            <w:r>
              <w:rPr>
                <w:rFonts w:ascii="Arial" w:hAnsi="Arial" w:cs="Arial"/>
                <w:sz w:val="18"/>
                <w:szCs w:val="18"/>
              </w:rPr>
              <w:t>undo a escrita usual: mês/ano.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886ADF" w:rsidRDefault="006405E9" w:rsidP="00B360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886ADF">
              <w:rPr>
                <w:rFonts w:ascii="Arial" w:hAnsi="Arial" w:cs="Arial"/>
                <w:sz w:val="18"/>
                <w:szCs w:val="18"/>
              </w:rPr>
              <w:t>und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750A77" w:rsidRDefault="006405E9" w:rsidP="00B360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0A7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E9" w:rsidRPr="00886ADF" w:rsidRDefault="006405E9" w:rsidP="00B360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E9" w:rsidRPr="00886ADF" w:rsidRDefault="006405E9" w:rsidP="00B360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</w:tr>
      <w:tr w:rsidR="006405E9" w:rsidRPr="00886ADF" w:rsidTr="00B36021">
        <w:trPr>
          <w:cantSplit/>
          <w:trHeight w:val="7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886ADF" w:rsidRDefault="006405E9" w:rsidP="00B360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886ADF" w:rsidRDefault="006405E9" w:rsidP="00B36021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34" w:firstLine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 xml:space="preserve">Água mineral </w:t>
            </w:r>
            <w:r>
              <w:rPr>
                <w:rFonts w:ascii="Arial" w:hAnsi="Arial" w:cs="Arial"/>
                <w:sz w:val="18"/>
                <w:szCs w:val="18"/>
              </w:rPr>
              <w:t xml:space="preserve">ou </w:t>
            </w:r>
            <w:r w:rsidRPr="00886ADF">
              <w:rPr>
                <w:rFonts w:ascii="Arial" w:hAnsi="Arial" w:cs="Arial"/>
                <w:sz w:val="18"/>
                <w:szCs w:val="18"/>
              </w:rPr>
              <w:t>potável</w:t>
            </w:r>
            <w:r>
              <w:rPr>
                <w:rFonts w:ascii="Arial" w:hAnsi="Arial" w:cs="Arial"/>
                <w:sz w:val="18"/>
                <w:szCs w:val="18"/>
              </w:rPr>
              <w:t xml:space="preserve"> natural de mesa</w:t>
            </w:r>
            <w:r w:rsidRPr="00886ADF">
              <w:rPr>
                <w:rFonts w:ascii="Arial" w:hAnsi="Arial" w:cs="Arial"/>
                <w:sz w:val="18"/>
                <w:szCs w:val="18"/>
              </w:rPr>
              <w:t xml:space="preserve">, sem gás, acondicionada em garrafas descartáveis com </w:t>
            </w:r>
            <w:r>
              <w:rPr>
                <w:rFonts w:ascii="Arial" w:hAnsi="Arial" w:cs="Arial"/>
                <w:sz w:val="18"/>
                <w:szCs w:val="18"/>
              </w:rPr>
              <w:t>capacidade de 500 ml</w:t>
            </w:r>
            <w:r w:rsidRPr="00886ADF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em </w:t>
            </w:r>
            <w:r w:rsidRPr="00886ADF">
              <w:rPr>
                <w:rFonts w:ascii="Arial" w:hAnsi="Arial" w:cs="Arial"/>
                <w:sz w:val="18"/>
                <w:szCs w:val="18"/>
              </w:rPr>
              <w:t xml:space="preserve">fardo </w:t>
            </w:r>
            <w:r>
              <w:rPr>
                <w:rFonts w:ascii="Arial" w:hAnsi="Arial" w:cs="Arial"/>
                <w:sz w:val="18"/>
                <w:szCs w:val="18"/>
              </w:rPr>
              <w:t>de</w:t>
            </w:r>
            <w:r w:rsidRPr="00886ADF">
              <w:rPr>
                <w:rFonts w:ascii="Arial" w:hAnsi="Arial" w:cs="Arial"/>
                <w:sz w:val="18"/>
                <w:szCs w:val="18"/>
              </w:rPr>
              <w:t xml:space="preserve"> 12 (doze) unidades.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886ADF" w:rsidRDefault="006405E9" w:rsidP="00B360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86ADF">
              <w:rPr>
                <w:rFonts w:ascii="Arial" w:hAnsi="Arial" w:cs="Arial"/>
                <w:sz w:val="18"/>
                <w:szCs w:val="18"/>
              </w:rPr>
              <w:t>fardo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750A77" w:rsidRDefault="006405E9" w:rsidP="00B360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0A77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E9" w:rsidRPr="00886ADF" w:rsidRDefault="006405E9" w:rsidP="00B36021">
            <w:pPr>
              <w:jc w:val="center"/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E9" w:rsidRPr="00886ADF" w:rsidRDefault="006405E9" w:rsidP="00B36021">
            <w:pPr>
              <w:jc w:val="center"/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</w:tr>
      <w:tr w:rsidR="006405E9" w:rsidRPr="00886ADF" w:rsidTr="00B36021">
        <w:trPr>
          <w:cantSplit/>
          <w:trHeight w:val="7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886ADF" w:rsidRDefault="006405E9" w:rsidP="00B360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886ADF" w:rsidRDefault="006405E9" w:rsidP="00B36021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34" w:firstLine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 xml:space="preserve">Água mineral </w:t>
            </w:r>
            <w:r>
              <w:rPr>
                <w:rFonts w:ascii="Arial" w:hAnsi="Arial" w:cs="Arial"/>
                <w:sz w:val="18"/>
                <w:szCs w:val="18"/>
              </w:rPr>
              <w:t xml:space="preserve">ou </w:t>
            </w:r>
            <w:r w:rsidRPr="00886ADF">
              <w:rPr>
                <w:rFonts w:ascii="Arial" w:hAnsi="Arial" w:cs="Arial"/>
                <w:sz w:val="18"/>
                <w:szCs w:val="18"/>
              </w:rPr>
              <w:t>potável</w:t>
            </w:r>
            <w:r>
              <w:rPr>
                <w:rFonts w:ascii="Arial" w:hAnsi="Arial" w:cs="Arial"/>
                <w:sz w:val="18"/>
                <w:szCs w:val="18"/>
              </w:rPr>
              <w:t xml:space="preserve"> natural de mesa</w:t>
            </w:r>
            <w:r w:rsidRPr="00886ADF">
              <w:rPr>
                <w:rFonts w:ascii="Arial" w:hAnsi="Arial" w:cs="Arial"/>
                <w:sz w:val="18"/>
                <w:szCs w:val="18"/>
              </w:rPr>
              <w:t>, sem gás, acondicionada em copos descartáveis de 200 ml, caixa com 48 (quarenta e oito) unidades.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886ADF" w:rsidRDefault="006405E9" w:rsidP="00B360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86ADF">
              <w:rPr>
                <w:rFonts w:ascii="Arial" w:hAnsi="Arial" w:cs="Arial"/>
                <w:sz w:val="18"/>
                <w:szCs w:val="18"/>
              </w:rPr>
              <w:t>caixa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750A77" w:rsidRDefault="006405E9" w:rsidP="00B360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0A7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E9" w:rsidRPr="00886ADF" w:rsidRDefault="006405E9" w:rsidP="00B36021">
            <w:pPr>
              <w:jc w:val="center"/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E9" w:rsidRPr="00886ADF" w:rsidRDefault="006405E9" w:rsidP="00B36021">
            <w:pPr>
              <w:jc w:val="center"/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</w:tr>
      <w:tr w:rsidR="006405E9" w:rsidRPr="00886ADF" w:rsidTr="00B36021">
        <w:trPr>
          <w:cantSplit/>
          <w:trHeight w:val="39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750A77" w:rsidRDefault="006405E9" w:rsidP="00B36021">
            <w:pPr>
              <w:pStyle w:val="PargrafodaLista"/>
              <w:tabs>
                <w:tab w:val="left" w:pos="318"/>
              </w:tabs>
              <w:ind w:left="3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50A77">
              <w:rPr>
                <w:rFonts w:ascii="Arial" w:hAnsi="Arial" w:cs="Arial"/>
                <w:b/>
                <w:sz w:val="18"/>
                <w:szCs w:val="18"/>
              </w:rPr>
              <w:t>VALOR TOTAL DO LOTE</w:t>
            </w:r>
          </w:p>
          <w:p w:rsidR="006405E9" w:rsidRPr="00750A77" w:rsidRDefault="006405E9" w:rsidP="00B36021">
            <w:pPr>
              <w:tabs>
                <w:tab w:val="left" w:pos="31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50A77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gramStart"/>
            <w:r w:rsidRPr="00750A77">
              <w:rPr>
                <w:rFonts w:ascii="Arial" w:hAnsi="Arial" w:cs="Arial"/>
                <w:b/>
                <w:sz w:val="18"/>
                <w:szCs w:val="18"/>
              </w:rPr>
              <w:t>soma</w:t>
            </w:r>
            <w:proofErr w:type="gramEnd"/>
            <w:r w:rsidRPr="00750A77">
              <w:rPr>
                <w:rFonts w:ascii="Arial" w:hAnsi="Arial" w:cs="Arial"/>
                <w:b/>
                <w:sz w:val="18"/>
                <w:szCs w:val="18"/>
              </w:rPr>
              <w:t xml:space="preserve"> dos valores totais dos itens I, II e III)</w:t>
            </w:r>
          </w:p>
        </w:tc>
        <w:tc>
          <w:tcPr>
            <w:tcW w:w="4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E9" w:rsidRPr="00886ADF" w:rsidRDefault="006405E9" w:rsidP="00B360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R$ 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</w:t>
            </w:r>
            <w:r w:rsidRPr="00886ADF">
              <w:rPr>
                <w:rFonts w:ascii="Arial" w:hAnsi="Arial" w:cs="Arial"/>
                <w:b/>
                <w:sz w:val="18"/>
                <w:szCs w:val="18"/>
              </w:rPr>
              <w:t>.(.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............................</w:t>
            </w:r>
            <w:r w:rsidRPr="00886ADF">
              <w:rPr>
                <w:rFonts w:ascii="Arial" w:hAnsi="Arial" w:cs="Arial"/>
                <w:b/>
                <w:sz w:val="18"/>
                <w:szCs w:val="18"/>
              </w:rPr>
              <w:t>..)</w:t>
            </w:r>
          </w:p>
        </w:tc>
      </w:tr>
    </w:tbl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D114A">
        <w:rPr>
          <w:rFonts w:ascii="Arial" w:hAnsi="Arial" w:cs="Arial"/>
          <w:sz w:val="20"/>
          <w:szCs w:val="20"/>
        </w:rPr>
        <w:t xml:space="preserve">Submetemo-nos a todas as condições </w:t>
      </w:r>
      <w:r w:rsidRPr="00750A77">
        <w:rPr>
          <w:rFonts w:ascii="Arial" w:hAnsi="Arial" w:cs="Arial"/>
          <w:sz w:val="20"/>
          <w:szCs w:val="20"/>
        </w:rPr>
        <w:t xml:space="preserve">do Edital nº 010/2017, inclusive quanto ao cumprimento na íntegra do </w:t>
      </w:r>
      <w:r w:rsidRPr="00750A77">
        <w:rPr>
          <w:rFonts w:ascii="Arial" w:hAnsi="Arial" w:cs="Arial"/>
          <w:b/>
          <w:sz w:val="20"/>
          <w:szCs w:val="20"/>
        </w:rPr>
        <w:t>Anexo I</w:t>
      </w:r>
      <w:r w:rsidRPr="00750A77">
        <w:rPr>
          <w:rFonts w:ascii="Arial" w:hAnsi="Arial" w:cs="Arial"/>
          <w:sz w:val="20"/>
          <w:szCs w:val="20"/>
        </w:rPr>
        <w:t xml:space="preserve"> -Termo de Referência.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6405E9" w:rsidRPr="004E6EDB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636FD">
        <w:rPr>
          <w:rFonts w:ascii="Arial" w:hAnsi="Arial" w:cs="Arial"/>
          <w:b/>
          <w:bCs/>
          <w:sz w:val="20"/>
          <w:szCs w:val="20"/>
        </w:rPr>
        <w:t>PRAZO DE PAGAMENTO</w:t>
      </w:r>
      <w:r w:rsidRPr="004636FD">
        <w:rPr>
          <w:rFonts w:ascii="Arial" w:hAnsi="Arial" w:cs="Arial"/>
          <w:bCs/>
          <w:sz w:val="20"/>
          <w:szCs w:val="20"/>
        </w:rPr>
        <w:t xml:space="preserve">: </w:t>
      </w:r>
      <w:r w:rsidRPr="004636FD">
        <w:rPr>
          <w:rFonts w:ascii="Arial" w:hAnsi="Arial" w:cs="Arial"/>
          <w:sz w:val="20"/>
          <w:szCs w:val="20"/>
        </w:rPr>
        <w:t xml:space="preserve">Até o </w:t>
      </w:r>
      <w:r w:rsidRPr="004E6EDB">
        <w:rPr>
          <w:rFonts w:ascii="Arial" w:hAnsi="Arial" w:cs="Arial"/>
          <w:sz w:val="20"/>
          <w:szCs w:val="20"/>
        </w:rPr>
        <w:t xml:space="preserve">dia 10 (dez) do mês subsequente ao da entrega mensal de água, </w:t>
      </w:r>
      <w:r w:rsidRPr="004E6EDB">
        <w:rPr>
          <w:rFonts w:ascii="Arial" w:hAnsi="Arial" w:cs="Arial"/>
          <w:color w:val="000000"/>
          <w:sz w:val="20"/>
          <w:szCs w:val="20"/>
        </w:rPr>
        <w:t xml:space="preserve">mediante apresentação das notas fiscais, com as devidas deduções legais, bem como das </w:t>
      </w:r>
      <w:r w:rsidRPr="004E6EDB">
        <w:rPr>
          <w:rFonts w:ascii="Arial" w:hAnsi="Arial" w:cs="Arial"/>
          <w:color w:val="000000"/>
          <w:sz w:val="20"/>
          <w:szCs w:val="20"/>
        </w:rPr>
        <w:lastRenderedPageBreak/>
        <w:t>certidões de regularidade junto ao FGTS, ao INSS e à Justiça do Trabalho, além da Declaração d</w:t>
      </w:r>
      <w:r>
        <w:rPr>
          <w:rFonts w:ascii="Arial" w:hAnsi="Arial" w:cs="Arial"/>
          <w:color w:val="000000"/>
          <w:sz w:val="20"/>
          <w:szCs w:val="20"/>
        </w:rPr>
        <w:t>e Optante pelo Simples Nacional</w:t>
      </w:r>
      <w:r w:rsidRPr="004E6EDB">
        <w:rPr>
          <w:rFonts w:ascii="Arial" w:hAnsi="Arial" w:cs="Arial"/>
          <w:sz w:val="20"/>
          <w:szCs w:val="20"/>
        </w:rPr>
        <w:t>.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636FD">
        <w:rPr>
          <w:rFonts w:ascii="Arial" w:hAnsi="Arial" w:cs="Arial"/>
          <w:b/>
          <w:bCs/>
          <w:sz w:val="20"/>
          <w:szCs w:val="20"/>
        </w:rPr>
        <w:t xml:space="preserve">VALIDADE DA PROPOSTA: </w:t>
      </w:r>
      <w:r w:rsidRPr="004636FD">
        <w:rPr>
          <w:rFonts w:ascii="Arial" w:hAnsi="Arial" w:cs="Arial"/>
          <w:sz w:val="20"/>
          <w:szCs w:val="20"/>
        </w:rPr>
        <w:t>60 (sessenta) dias, a contar da data fixada para a sessão pública deste pregão.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4636FD">
        <w:rPr>
          <w:rFonts w:ascii="Arial" w:hAnsi="Arial" w:cs="Arial"/>
          <w:color w:val="000000"/>
          <w:sz w:val="20"/>
          <w:szCs w:val="20"/>
        </w:rPr>
        <w:t>Nome: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4636FD">
        <w:rPr>
          <w:rFonts w:ascii="Arial" w:hAnsi="Arial" w:cs="Arial"/>
          <w:color w:val="000000"/>
          <w:sz w:val="20"/>
          <w:szCs w:val="20"/>
        </w:rPr>
        <w:t>Função: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4636FD">
        <w:rPr>
          <w:rFonts w:ascii="Arial" w:hAnsi="Arial" w:cs="Arial"/>
          <w:color w:val="000000"/>
          <w:sz w:val="20"/>
          <w:szCs w:val="20"/>
        </w:rPr>
        <w:t>CPF: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4636FD">
        <w:rPr>
          <w:rFonts w:ascii="Arial" w:hAnsi="Arial" w:cs="Arial"/>
          <w:color w:val="000000"/>
          <w:sz w:val="20"/>
          <w:szCs w:val="20"/>
        </w:rPr>
        <w:t>Telefone/Fax: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4636FD">
        <w:rPr>
          <w:rFonts w:ascii="Arial" w:hAnsi="Arial" w:cs="Arial"/>
          <w:color w:val="000000"/>
          <w:sz w:val="20"/>
          <w:szCs w:val="20"/>
        </w:rPr>
        <w:t>Endereço Eletrônico (e-mail):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4636FD">
        <w:rPr>
          <w:rFonts w:ascii="Arial" w:hAnsi="Arial" w:cs="Arial"/>
          <w:color w:val="000000"/>
          <w:sz w:val="20"/>
          <w:szCs w:val="20"/>
        </w:rPr>
        <w:t>_______________________ de _________de 201</w:t>
      </w:r>
      <w:r>
        <w:rPr>
          <w:rFonts w:ascii="Arial" w:hAnsi="Arial" w:cs="Arial"/>
          <w:color w:val="000000"/>
          <w:sz w:val="20"/>
          <w:szCs w:val="20"/>
        </w:rPr>
        <w:t>7</w:t>
      </w:r>
      <w:r w:rsidRPr="004636FD">
        <w:rPr>
          <w:rFonts w:ascii="Arial" w:hAnsi="Arial" w:cs="Arial"/>
          <w:color w:val="000000"/>
          <w:sz w:val="20"/>
          <w:szCs w:val="20"/>
        </w:rPr>
        <w:t>.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4636FD">
        <w:rPr>
          <w:rFonts w:ascii="Arial" w:hAnsi="Arial" w:cs="Arial"/>
          <w:color w:val="000000"/>
          <w:sz w:val="20"/>
          <w:szCs w:val="20"/>
        </w:rPr>
        <w:t>____________________________________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4636FD">
        <w:rPr>
          <w:rFonts w:ascii="Arial" w:hAnsi="Arial" w:cs="Arial"/>
          <w:color w:val="000000"/>
          <w:sz w:val="20"/>
          <w:szCs w:val="20"/>
        </w:rPr>
        <w:t>Assinatura do representante legal da empresa</w:t>
      </w: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6405E9" w:rsidRPr="004636FD" w:rsidRDefault="006405E9" w:rsidP="006405E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B0BC2" w:rsidRPr="006405E9" w:rsidRDefault="006405E9" w:rsidP="006405E9"/>
    <w:sectPr w:rsidR="000B0BC2" w:rsidRPr="006405E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6405E9">
      <w:rPr>
        <w:rFonts w:ascii="Arial" w:hAnsi="Arial" w:cs="Arial"/>
        <w:noProof/>
        <w:sz w:val="20"/>
      </w:rPr>
      <w:t>1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23" w:rsidRDefault="00DE3923" w:rsidP="00DE392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866140</wp:posOffset>
              </wp:positionV>
              <wp:extent cx="6124575" cy="0"/>
              <wp:effectExtent l="11430" t="8890" r="7620" b="1016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8.2pt;width:48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" strokecolor="#0d0d0d" strokeweight="1pt"/>
          </w:pict>
        </mc:Fallback>
      </mc:AlternateContent>
    </w:r>
    <w:r w:rsidRPr="00994B04">
      <w:rPr>
        <w:noProof/>
      </w:rPr>
      <w:drawing>
        <wp:inline distT="0" distB="0" distL="0" distR="0">
          <wp:extent cx="2527300" cy="819150"/>
          <wp:effectExtent l="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3923" w:rsidRDefault="00DE3923" w:rsidP="00DE3923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124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010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DE3923" w:rsidRDefault="00DE39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731D1"/>
    <w:multiLevelType w:val="hybridMultilevel"/>
    <w:tmpl w:val="41B05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6405E9"/>
    <w:rsid w:val="00992078"/>
    <w:rsid w:val="00AA7BC3"/>
    <w:rsid w:val="00DE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8B92A11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E392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05E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3</cp:revision>
  <dcterms:created xsi:type="dcterms:W3CDTF">2017-02-24T20:25:00Z</dcterms:created>
  <dcterms:modified xsi:type="dcterms:W3CDTF">2017-06-06T19:54:00Z</dcterms:modified>
</cp:coreProperties>
</file>